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A20" w:rsidRPr="002F2823" w:rsidRDefault="000D3A20" w:rsidP="000D3A20">
      <w:pPr>
        <w:rPr>
          <w:sz w:val="20"/>
          <w:szCs w:val="20"/>
          <w:lang w:val="uk-UA"/>
        </w:rPr>
      </w:pPr>
      <w:r w:rsidRPr="002F2823">
        <w:rPr>
          <w:b/>
          <w:sz w:val="20"/>
          <w:szCs w:val="20"/>
          <w:lang w:val="uk-UA"/>
        </w:rPr>
        <w:t>Інформація станом на __</w:t>
      </w:r>
      <w:r w:rsidRPr="002F2823">
        <w:rPr>
          <w:b/>
          <w:sz w:val="20"/>
          <w:szCs w:val="20"/>
          <w:u w:val="single"/>
          <w:lang w:val="uk-UA"/>
        </w:rPr>
        <w:t xml:space="preserve">01 </w:t>
      </w:r>
      <w:r w:rsidR="00BF770C" w:rsidRPr="002F2823">
        <w:rPr>
          <w:b/>
          <w:sz w:val="20"/>
          <w:szCs w:val="20"/>
          <w:u w:val="single"/>
          <w:lang w:val="uk-UA"/>
        </w:rPr>
        <w:t>січня  2019</w:t>
      </w:r>
      <w:r w:rsidRPr="002F2823">
        <w:rPr>
          <w:b/>
          <w:sz w:val="20"/>
          <w:szCs w:val="20"/>
          <w:u w:val="single"/>
          <w:lang w:val="uk-UA"/>
        </w:rPr>
        <w:t>р</w:t>
      </w:r>
      <w:r w:rsidRPr="002F2823">
        <w:rPr>
          <w:b/>
          <w:sz w:val="20"/>
          <w:szCs w:val="20"/>
          <w:lang w:val="uk-UA"/>
        </w:rPr>
        <w:t>. щодо власних надходжень та напрямів їх</w:t>
      </w:r>
      <w:r w:rsidRPr="002F2823">
        <w:rPr>
          <w:sz w:val="20"/>
          <w:szCs w:val="20"/>
          <w:lang w:val="uk-UA"/>
        </w:rPr>
        <w:t xml:space="preserve"> </w:t>
      </w:r>
      <w:r w:rsidRPr="002F2823">
        <w:rPr>
          <w:b/>
          <w:sz w:val="20"/>
          <w:szCs w:val="20"/>
          <w:lang w:val="uk-UA"/>
        </w:rPr>
        <w:t>використання</w:t>
      </w:r>
      <w:r w:rsidRPr="002F2823">
        <w:rPr>
          <w:b/>
          <w:bCs/>
          <w:sz w:val="20"/>
          <w:szCs w:val="20"/>
          <w:lang w:val="uk-UA"/>
        </w:rPr>
        <w:t xml:space="preserve"> по К З «Ізмаїльська спеціальна школа №5 І –ІІ ступенів»</w:t>
      </w:r>
    </w:p>
    <w:p w:rsidR="000D3A20" w:rsidRDefault="000D3A20" w:rsidP="000D3A20">
      <w:pPr>
        <w:rPr>
          <w:lang w:val="uk-UA"/>
        </w:rPr>
      </w:pPr>
    </w:p>
    <w:p w:rsidR="000D3A20" w:rsidRDefault="000D3A20" w:rsidP="000D3A20">
      <w:pPr>
        <w:rPr>
          <w:lang w:val="uk-UA"/>
        </w:rPr>
      </w:pPr>
    </w:p>
    <w:tbl>
      <w:tblPr>
        <w:tblW w:w="6675" w:type="dxa"/>
        <w:tblInd w:w="96" w:type="dxa"/>
        <w:tblLayout w:type="fixed"/>
        <w:tblLook w:val="04A0"/>
      </w:tblPr>
      <w:tblGrid>
        <w:gridCol w:w="1539"/>
        <w:gridCol w:w="2442"/>
        <w:gridCol w:w="2694"/>
      </w:tblGrid>
      <w:tr w:rsidR="000D3A20" w:rsidRPr="002F2823" w:rsidTr="000D3A20">
        <w:trPr>
          <w:trHeight w:val="1410"/>
        </w:trPr>
        <w:tc>
          <w:tcPr>
            <w:tcW w:w="6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Кошти, що надійшли від додаткової (господарської) діяльності</w:t>
            </w:r>
          </w:p>
        </w:tc>
      </w:tr>
      <w:tr w:rsidR="000D3A20" w:rsidTr="000D3A20">
        <w:trPr>
          <w:trHeight w:val="510"/>
        </w:trPr>
        <w:tc>
          <w:tcPr>
            <w:tcW w:w="153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Надійшло, грн.</w:t>
            </w:r>
          </w:p>
        </w:tc>
        <w:tc>
          <w:tcPr>
            <w:tcW w:w="51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Використано</w:t>
            </w:r>
          </w:p>
        </w:tc>
      </w:tr>
      <w:tr w:rsidR="000D3A20" w:rsidTr="000D3A20">
        <w:trPr>
          <w:trHeight w:val="816"/>
        </w:trPr>
        <w:tc>
          <w:tcPr>
            <w:tcW w:w="66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autoSpaceDN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Сума, тис. грн.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3A20" w:rsidRDefault="000D3A20">
            <w:pPr>
              <w:autoSpaceDE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16"/>
                <w:szCs w:val="16"/>
                <w:lang w:val="uk-UA"/>
              </w:rPr>
              <w:t>Напрями використання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 w:rsidP="00567537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  <w:r w:rsidR="00567537">
              <w:rPr>
                <w:sz w:val="16"/>
                <w:szCs w:val="16"/>
                <w:lang w:val="uk-UA"/>
              </w:rPr>
              <w:t>3,8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BF770C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3,8</w:t>
            </w:r>
            <w:r w:rsidR="000D3A20"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  <w:proofErr w:type="spellStart"/>
            <w:r w:rsidR="00C36602">
              <w:rPr>
                <w:sz w:val="16"/>
                <w:szCs w:val="16"/>
                <w:lang w:val="uk-UA"/>
              </w:rPr>
              <w:t>Канц.товари</w:t>
            </w:r>
            <w:proofErr w:type="spellEnd"/>
            <w:r w:rsidR="00BF770C">
              <w:rPr>
                <w:sz w:val="16"/>
                <w:szCs w:val="16"/>
                <w:lang w:val="uk-UA"/>
              </w:rPr>
              <w:t>-3,6;хліб-0,2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  <w:tr w:rsidR="000D3A20" w:rsidTr="000D3A20">
        <w:trPr>
          <w:trHeight w:val="264"/>
        </w:trPr>
        <w:tc>
          <w:tcPr>
            <w:tcW w:w="1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3A20" w:rsidRDefault="000D3A20">
            <w:pPr>
              <w:autoSpaceDE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 </w:t>
            </w:r>
          </w:p>
        </w:tc>
      </w:tr>
    </w:tbl>
    <w:p w:rsidR="000D3A20" w:rsidRDefault="000D3A20" w:rsidP="000D3A20">
      <w:pPr>
        <w:rPr>
          <w:lang w:val="uk-UA"/>
        </w:rPr>
      </w:pPr>
    </w:p>
    <w:p w:rsidR="007528FF" w:rsidRPr="000D3A20" w:rsidRDefault="007528FF" w:rsidP="000D3A20"/>
    <w:sectPr w:rsidR="007528FF" w:rsidRPr="000D3A20" w:rsidSect="00752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977957"/>
    <w:rsid w:val="000D3A20"/>
    <w:rsid w:val="002F2823"/>
    <w:rsid w:val="00567537"/>
    <w:rsid w:val="006B2BC7"/>
    <w:rsid w:val="007528FF"/>
    <w:rsid w:val="007B64C9"/>
    <w:rsid w:val="00977957"/>
    <w:rsid w:val="00B33D5A"/>
    <w:rsid w:val="00B36E49"/>
    <w:rsid w:val="00B9687E"/>
    <w:rsid w:val="00BF770C"/>
    <w:rsid w:val="00C33FEC"/>
    <w:rsid w:val="00C36602"/>
    <w:rsid w:val="00E00D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95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14</cp:revision>
  <dcterms:created xsi:type="dcterms:W3CDTF">2018-04-18T11:00:00Z</dcterms:created>
  <dcterms:modified xsi:type="dcterms:W3CDTF">2019-02-13T11:43:00Z</dcterms:modified>
</cp:coreProperties>
</file>